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15" w:rsidRDefault="00C36FC7" w:rsidP="00FE3615">
      <w:pPr>
        <w:jc w:val="center"/>
        <w:rPr>
          <w:b/>
          <w:noProof/>
          <w:lang w:eastAsia="en-IE"/>
        </w:rPr>
      </w:pPr>
      <w:r>
        <w:rPr>
          <w:b/>
          <w:noProof/>
          <w:lang w:eastAsia="en-IE"/>
        </w:rPr>
        <w:t>Rang 3</w:t>
      </w:r>
    </w:p>
    <w:p w:rsidR="00E13376" w:rsidRPr="00A25D26" w:rsidRDefault="00E13376" w:rsidP="00E13376">
      <w:pPr>
        <w:rPr>
          <w:noProof/>
          <w:lang w:eastAsia="en-IE"/>
        </w:rPr>
      </w:pPr>
      <w:r w:rsidRPr="00A25D26">
        <w:rPr>
          <w:noProof/>
          <w:lang w:eastAsia="en-IE"/>
        </w:rPr>
        <w:t xml:space="preserve">Dear Parents, </w:t>
      </w:r>
    </w:p>
    <w:p w:rsidR="00E13376" w:rsidRDefault="00E13376" w:rsidP="00E13376">
      <w:pPr>
        <w:rPr>
          <w:noProof/>
          <w:lang w:eastAsia="en-IE"/>
        </w:rPr>
      </w:pPr>
      <w:r w:rsidRPr="00A25D26">
        <w:rPr>
          <w:noProof/>
          <w:lang w:eastAsia="en-IE"/>
        </w:rPr>
        <w:t xml:space="preserve">Outlined below is some suggested work that your child can work on </w:t>
      </w:r>
      <w:r>
        <w:rPr>
          <w:noProof/>
          <w:lang w:eastAsia="en-IE"/>
        </w:rPr>
        <w:t xml:space="preserve">in the event that there may be a school closure </w:t>
      </w:r>
      <w:r w:rsidRPr="00A25D26">
        <w:rPr>
          <w:noProof/>
          <w:lang w:eastAsia="en-IE"/>
        </w:rPr>
        <w:t>.</w:t>
      </w:r>
    </w:p>
    <w:p w:rsidR="00E13376" w:rsidRDefault="00E13376" w:rsidP="00E13376">
      <w:pPr>
        <w:rPr>
          <w:noProof/>
          <w:lang w:eastAsia="en-IE"/>
        </w:rPr>
      </w:pPr>
      <w:r w:rsidRPr="00A25D26">
        <w:rPr>
          <w:noProof/>
          <w:lang w:eastAsia="en-IE"/>
        </w:rPr>
        <w:t>While the majo</w:t>
      </w:r>
      <w:r>
        <w:rPr>
          <w:noProof/>
          <w:lang w:eastAsia="en-IE"/>
        </w:rPr>
        <w:t>rity</w:t>
      </w:r>
      <w:r w:rsidRPr="00A25D26">
        <w:rPr>
          <w:noProof/>
          <w:lang w:eastAsia="en-IE"/>
        </w:rPr>
        <w:t xml:space="preserve"> of outlined work is revision we do feel that this may be a good opport</w:t>
      </w:r>
      <w:r>
        <w:rPr>
          <w:noProof/>
          <w:lang w:eastAsia="en-IE"/>
        </w:rPr>
        <w:t>u</w:t>
      </w:r>
      <w:r w:rsidRPr="00A25D26">
        <w:rPr>
          <w:noProof/>
          <w:lang w:eastAsia="en-IE"/>
        </w:rPr>
        <w:t>nity for your child to carry out some independent research or certain topics</w:t>
      </w:r>
      <w:r>
        <w:rPr>
          <w:noProof/>
          <w:lang w:eastAsia="en-IE"/>
        </w:rPr>
        <w:t xml:space="preserve"> which would tie in with skills expected for their class level.</w:t>
      </w:r>
    </w:p>
    <w:p w:rsidR="00E13376" w:rsidRPr="00FE3615" w:rsidRDefault="00E13376" w:rsidP="00FE3615">
      <w:pPr>
        <w:jc w:val="center"/>
        <w:rPr>
          <w:b/>
          <w:noProof/>
          <w:lang w:eastAsia="en-IE"/>
        </w:rPr>
      </w:pPr>
    </w:p>
    <w:p w:rsidR="005A1DBE" w:rsidRDefault="00152297">
      <w:pPr>
        <w:rPr>
          <w:noProof/>
          <w:lang w:eastAsia="en-IE"/>
        </w:rPr>
      </w:pPr>
      <w:r>
        <w:rPr>
          <w:noProof/>
          <w:lang w:eastAsia="en-IE"/>
        </w:rPr>
        <w:t>Numeracy:</w:t>
      </w:r>
    </w:p>
    <w:p w:rsidR="00152297" w:rsidRDefault="00152297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 xml:space="preserve">Continue with one day of Mental Maths each day. </w:t>
      </w:r>
    </w:p>
    <w:p w:rsidR="00152297" w:rsidRDefault="00152297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 xml:space="preserve">Revision of multiplication and division tables. </w:t>
      </w:r>
      <w:r w:rsidR="007B4671">
        <w:rPr>
          <w:noProof/>
          <w:lang w:eastAsia="en-IE"/>
        </w:rPr>
        <w:t>(2s, 3s, 4s, 5s, 6s, 8s)</w:t>
      </w:r>
    </w:p>
    <w:p w:rsidR="00152297" w:rsidRDefault="00152297">
      <w:pPr>
        <w:rPr>
          <w:noProof/>
          <w:lang w:eastAsia="en-IE"/>
        </w:rPr>
      </w:pPr>
      <w:r>
        <w:rPr>
          <w:noProof/>
          <w:lang w:eastAsia="en-IE"/>
        </w:rPr>
        <w:t>Literacy:</w:t>
      </w:r>
    </w:p>
    <w:p w:rsidR="00152297" w:rsidRDefault="007B4671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O</w:t>
      </w:r>
      <w:r w:rsidR="00152297">
        <w:rPr>
          <w:noProof/>
          <w:lang w:eastAsia="en-IE"/>
        </w:rPr>
        <w:t xml:space="preserve">ne day of English in Practice each day. </w:t>
      </w:r>
    </w:p>
    <w:p w:rsidR="00BC288F" w:rsidRDefault="00E13376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 xml:space="preserve">Spellings – week </w:t>
      </w:r>
      <w:r w:rsidR="00C36FC7">
        <w:rPr>
          <w:noProof/>
          <w:lang w:eastAsia="en-IE"/>
        </w:rPr>
        <w:t>25</w:t>
      </w:r>
      <w:r>
        <w:rPr>
          <w:noProof/>
          <w:lang w:eastAsia="en-IE"/>
        </w:rPr>
        <w:t xml:space="preserve"> &amp; 26</w:t>
      </w:r>
    </w:p>
    <w:p w:rsidR="00BC288F" w:rsidRDefault="00BC288F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Rea</w:t>
      </w:r>
      <w:r w:rsidR="00E13376">
        <w:rPr>
          <w:noProof/>
          <w:lang w:eastAsia="en-IE"/>
        </w:rPr>
        <w:t>d at Home – Starting on page 42</w:t>
      </w:r>
      <w:r>
        <w:rPr>
          <w:noProof/>
          <w:lang w:eastAsia="en-IE"/>
        </w:rPr>
        <w:t xml:space="preserve"> and continue each night to the next page. As usual complete the questions on each page. </w:t>
      </w:r>
    </w:p>
    <w:p w:rsidR="00152297" w:rsidRDefault="00152297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With the Library book you have chosen;</w:t>
      </w:r>
    </w:p>
    <w:p w:rsidR="00152297" w:rsidRDefault="00152297" w:rsidP="00152297">
      <w:pPr>
        <w:pStyle w:val="ListParagraph"/>
        <w:numPr>
          <w:ilvl w:val="0"/>
          <w:numId w:val="2"/>
        </w:numPr>
        <w:rPr>
          <w:noProof/>
          <w:lang w:eastAsia="en-IE"/>
        </w:rPr>
      </w:pPr>
      <w:r>
        <w:rPr>
          <w:noProof/>
          <w:lang w:eastAsia="en-IE"/>
        </w:rPr>
        <w:t xml:space="preserve">Complete a summary </w:t>
      </w:r>
      <w:r w:rsidR="00BC288F">
        <w:rPr>
          <w:noProof/>
          <w:lang w:eastAsia="en-IE"/>
        </w:rPr>
        <w:t>(main points of information)</w:t>
      </w:r>
      <w:r w:rsidR="007B4671">
        <w:rPr>
          <w:noProof/>
          <w:lang w:eastAsia="en-IE"/>
        </w:rPr>
        <w:t xml:space="preserve"> of each chapter (</w:t>
      </w:r>
      <w:r>
        <w:rPr>
          <w:noProof/>
          <w:lang w:eastAsia="en-IE"/>
        </w:rPr>
        <w:t>4 to 6 lines)</w:t>
      </w:r>
    </w:p>
    <w:p w:rsidR="00152297" w:rsidRDefault="00152297" w:rsidP="00152297">
      <w:pPr>
        <w:pStyle w:val="ListParagraph"/>
        <w:numPr>
          <w:ilvl w:val="0"/>
          <w:numId w:val="2"/>
        </w:numPr>
        <w:rPr>
          <w:noProof/>
          <w:lang w:eastAsia="en-IE"/>
        </w:rPr>
      </w:pPr>
      <w:r>
        <w:rPr>
          <w:noProof/>
          <w:lang w:eastAsia="en-IE"/>
        </w:rPr>
        <w:t xml:space="preserve">Complete a book review on the template provided. </w:t>
      </w:r>
    </w:p>
    <w:p w:rsidR="00152297" w:rsidRDefault="00152297" w:rsidP="00152297">
      <w:pPr>
        <w:pStyle w:val="ListParagraph"/>
        <w:numPr>
          <w:ilvl w:val="0"/>
          <w:numId w:val="2"/>
        </w:numPr>
        <w:rPr>
          <w:noProof/>
          <w:lang w:eastAsia="en-IE"/>
        </w:rPr>
      </w:pPr>
      <w:r>
        <w:rPr>
          <w:noProof/>
          <w:lang w:eastAsia="en-IE"/>
        </w:rPr>
        <w:t xml:space="preserve">Choose a characters name and write an acrostic poem about him/her. </w:t>
      </w:r>
    </w:p>
    <w:p w:rsidR="00BC288F" w:rsidRDefault="00152297" w:rsidP="00BC288F">
      <w:pPr>
        <w:rPr>
          <w:noProof/>
          <w:lang w:eastAsia="en-IE"/>
        </w:rPr>
      </w:pPr>
      <w:r>
        <w:rPr>
          <w:noProof/>
          <w:lang w:eastAsia="en-IE"/>
        </w:rPr>
        <w:t>Gaeilge:</w:t>
      </w:r>
    </w:p>
    <w:p w:rsidR="00BC288F" w:rsidRDefault="00E13376" w:rsidP="00BC288F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Litriú – Aonad 28 &amp; 29</w:t>
      </w:r>
      <w:r w:rsidR="00596FD6">
        <w:rPr>
          <w:noProof/>
          <w:lang w:eastAsia="en-IE"/>
        </w:rPr>
        <w:t xml:space="preserve">. </w:t>
      </w:r>
    </w:p>
    <w:p w:rsidR="00596FD6" w:rsidRDefault="00BC288F" w:rsidP="00596FD6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Léitheoireacht – Léigh sa bha</w:t>
      </w:r>
      <w:r w:rsidR="00E13376">
        <w:rPr>
          <w:noProof/>
          <w:lang w:eastAsia="en-IE"/>
        </w:rPr>
        <w:t>ile ag tosnú ar leathanach 80</w:t>
      </w:r>
      <w:bookmarkStart w:id="0" w:name="_GoBack"/>
      <w:bookmarkEnd w:id="0"/>
      <w:r>
        <w:rPr>
          <w:noProof/>
          <w:lang w:eastAsia="en-IE"/>
        </w:rPr>
        <w:t xml:space="preserve"> agus lean ar aghaidh gach oíche go dtí an chéad leathanach eile.  Níl aon gáth chun  na ceisteanna a dhéanamh. </w:t>
      </w:r>
    </w:p>
    <w:p w:rsidR="00596FD6" w:rsidRDefault="00596FD6" w:rsidP="00596FD6">
      <w:pPr>
        <w:rPr>
          <w:noProof/>
          <w:lang w:eastAsia="en-IE"/>
        </w:rPr>
      </w:pPr>
      <w:r>
        <w:rPr>
          <w:noProof/>
          <w:lang w:eastAsia="en-IE"/>
        </w:rPr>
        <w:t>S.E.S.E.</w:t>
      </w:r>
    </w:p>
    <w:p w:rsidR="00020F37" w:rsidRDefault="00596FD6" w:rsidP="00020F37">
      <w:pPr>
        <w:rPr>
          <w:noProof/>
          <w:lang w:eastAsia="en-IE"/>
        </w:rPr>
      </w:pPr>
      <w:r>
        <w:rPr>
          <w:noProof/>
          <w:lang w:eastAsia="en-IE"/>
        </w:rPr>
        <w:t xml:space="preserve"> - P</w:t>
      </w:r>
      <w:r w:rsidR="007B4671">
        <w:rPr>
          <w:noProof/>
          <w:lang w:eastAsia="en-IE"/>
        </w:rPr>
        <w:t>roject Work; Continue with project on country.</w:t>
      </w:r>
    </w:p>
    <w:p w:rsidR="00027418" w:rsidRDefault="002E1197" w:rsidP="00020F37">
      <w:pPr>
        <w:rPr>
          <w:rFonts w:cstheme="minorHAnsi"/>
          <w:noProof/>
          <w:lang w:eastAsia="en-IE"/>
        </w:rPr>
      </w:pPr>
      <w:r>
        <w:rPr>
          <w:rFonts w:cstheme="minorHAnsi"/>
          <w:noProof/>
          <w:lang w:eastAsia="en-IE"/>
        </w:rPr>
        <w:t xml:space="preserve">Projects will be completed on A3 paper as </w:t>
      </w:r>
      <w:r w:rsidR="007B4671">
        <w:rPr>
          <w:rFonts w:cstheme="minorHAnsi"/>
          <w:noProof/>
          <w:lang w:eastAsia="en-IE"/>
        </w:rPr>
        <w:t>provided</w:t>
      </w:r>
      <w:r>
        <w:rPr>
          <w:rFonts w:cstheme="minorHAnsi"/>
          <w:noProof/>
          <w:lang w:eastAsia="en-IE"/>
        </w:rPr>
        <w:t xml:space="preserve">.  </w:t>
      </w:r>
      <w:r w:rsidR="00020F37">
        <w:rPr>
          <w:rFonts w:cstheme="minorHAnsi"/>
          <w:noProof/>
          <w:lang w:eastAsia="en-IE"/>
        </w:rPr>
        <w:t>When completing your project please reme</w:t>
      </w:r>
      <w:r>
        <w:rPr>
          <w:rFonts w:cstheme="minorHAnsi"/>
          <w:noProof/>
          <w:lang w:eastAsia="en-IE"/>
        </w:rPr>
        <w:t>m</w:t>
      </w:r>
      <w:r w:rsidR="00020F37">
        <w:rPr>
          <w:rFonts w:cstheme="minorHAnsi"/>
          <w:noProof/>
          <w:lang w:eastAsia="en-IE"/>
        </w:rPr>
        <w:t xml:space="preserve">ber that it is important to present the information neatly on the page.  </w:t>
      </w:r>
      <w:r w:rsidR="00027418">
        <w:rPr>
          <w:rFonts w:cstheme="minorHAnsi"/>
          <w:noProof/>
          <w:lang w:eastAsia="en-IE"/>
        </w:rPr>
        <w:t xml:space="preserve">You can type or hand wite your project and include pictures /maps etc. </w:t>
      </w:r>
    </w:p>
    <w:p w:rsidR="00027418" w:rsidRDefault="00027418" w:rsidP="00027418">
      <w:pPr>
        <w:pStyle w:val="ListParagraph"/>
        <w:numPr>
          <w:ilvl w:val="0"/>
          <w:numId w:val="1"/>
        </w:numPr>
        <w:rPr>
          <w:rFonts w:cstheme="minorHAnsi"/>
          <w:noProof/>
          <w:lang w:eastAsia="en-IE"/>
        </w:rPr>
      </w:pPr>
      <w:r>
        <w:rPr>
          <w:rFonts w:cstheme="minorHAnsi"/>
          <w:noProof/>
          <w:lang w:eastAsia="en-IE"/>
        </w:rPr>
        <w:t xml:space="preserve">Small World (History) – </w:t>
      </w:r>
      <w:r w:rsidR="007B4671">
        <w:rPr>
          <w:rFonts w:cstheme="minorHAnsi"/>
          <w:noProof/>
          <w:lang w:eastAsia="en-IE"/>
        </w:rPr>
        <w:t>King Arthur and Excalibur pg. 60-63</w:t>
      </w:r>
      <w:r>
        <w:rPr>
          <w:rFonts w:cstheme="minorHAnsi"/>
          <w:noProof/>
          <w:lang w:eastAsia="en-IE"/>
        </w:rPr>
        <w:t xml:space="preserve"> and complete activities. </w:t>
      </w:r>
    </w:p>
    <w:p w:rsidR="00E13376" w:rsidRDefault="00E13376" w:rsidP="00E13376">
      <w:pPr>
        <w:pStyle w:val="ListParagraph"/>
        <w:ind w:left="390"/>
        <w:rPr>
          <w:rFonts w:cstheme="minorHAnsi"/>
          <w:noProof/>
          <w:lang w:eastAsia="en-IE"/>
        </w:rPr>
      </w:pPr>
    </w:p>
    <w:p w:rsidR="00E13376" w:rsidRPr="00DA6AB9" w:rsidRDefault="00E13376" w:rsidP="00E13376">
      <w:pPr>
        <w:pStyle w:val="ListParagraph"/>
        <w:ind w:left="390"/>
        <w:rPr>
          <w:rFonts w:cstheme="minorHAnsi"/>
          <w:noProof/>
          <w:lang w:eastAsia="en-IE"/>
        </w:rPr>
      </w:pPr>
      <w:r w:rsidRPr="00DA6AB9">
        <w:rPr>
          <w:rFonts w:cstheme="minorHAnsi"/>
          <w:noProof/>
          <w:lang w:eastAsia="en-IE"/>
        </w:rPr>
        <w:t xml:space="preserve">We would also like to draw to your attention that Twinkl Ireland are offering all parents a one month free ultimate membership </w:t>
      </w:r>
      <w:r>
        <w:rPr>
          <w:rFonts w:cstheme="minorHAnsi"/>
          <w:noProof/>
          <w:lang w:eastAsia="en-IE"/>
        </w:rPr>
        <w:t>on Twinkl.ie. This will allow y</w:t>
      </w:r>
      <w:r w:rsidRPr="00DA6AB9">
        <w:rPr>
          <w:rFonts w:cstheme="minorHAnsi"/>
          <w:noProof/>
          <w:lang w:eastAsia="en-IE"/>
        </w:rPr>
        <w:t>ou access a wide variety of resources in order to support iyour child/childrens learning during this closure should you wish to avail of this service.</w:t>
      </w:r>
    </w:p>
    <w:p w:rsidR="00E13376" w:rsidRDefault="00E13376" w:rsidP="00E13376">
      <w:pPr>
        <w:rPr>
          <w:rFonts w:cstheme="minorHAnsi"/>
          <w:noProof/>
          <w:lang w:eastAsia="en-IE"/>
        </w:rPr>
      </w:pPr>
    </w:p>
    <w:p w:rsidR="00E13376" w:rsidRPr="00E13376" w:rsidRDefault="00E13376" w:rsidP="00E13376">
      <w:pPr>
        <w:rPr>
          <w:rFonts w:cstheme="minorHAnsi"/>
          <w:noProof/>
          <w:lang w:eastAsia="en-IE"/>
        </w:rPr>
      </w:pPr>
      <w:r w:rsidRPr="00E13376">
        <w:rPr>
          <w:rFonts w:cstheme="minorHAnsi"/>
          <w:noProof/>
          <w:lang w:eastAsia="en-IE"/>
        </w:rPr>
        <w:t xml:space="preserve">To set up your free account go to </w:t>
      </w:r>
      <w:hyperlink r:id="rId7" w:history="1">
        <w:r w:rsidRPr="00E13376">
          <w:rPr>
            <w:rStyle w:val="Hyperlink"/>
            <w:rFonts w:cstheme="minorHAnsi"/>
            <w:noProof/>
            <w:lang w:eastAsia="en-IE"/>
          </w:rPr>
          <w:t>www.twinkl.ie/offer</w:t>
        </w:r>
      </w:hyperlink>
      <w:r w:rsidRPr="00E13376">
        <w:rPr>
          <w:rFonts w:cstheme="minorHAnsi"/>
          <w:noProof/>
          <w:lang w:eastAsia="en-IE"/>
        </w:rPr>
        <w:t xml:space="preserve"> and enter the code IRLTWINKLHELPS </w:t>
      </w:r>
    </w:p>
    <w:p w:rsidR="00E13376" w:rsidRPr="00DA6AB9" w:rsidRDefault="00E13376" w:rsidP="00E13376">
      <w:pPr>
        <w:pStyle w:val="ListParagraph"/>
        <w:numPr>
          <w:ilvl w:val="0"/>
          <w:numId w:val="1"/>
        </w:numPr>
        <w:rPr>
          <w:rFonts w:cstheme="minorHAnsi"/>
          <w:noProof/>
          <w:lang w:eastAsia="en-IE"/>
        </w:rPr>
      </w:pPr>
      <w:r w:rsidRPr="00DA6AB9">
        <w:rPr>
          <w:rFonts w:cstheme="minorHAnsi"/>
          <w:noProof/>
          <w:lang w:eastAsia="en-IE"/>
        </w:rPr>
        <w:t xml:space="preserve">Oxford Owl has an ebook library with over 250 books in it and offers free access to teachers and parents once you create an account at </w:t>
      </w:r>
      <w:hyperlink r:id="rId8" w:history="1">
        <w:r w:rsidRPr="00DA6AB9">
          <w:rPr>
            <w:rStyle w:val="Hyperlink"/>
            <w:rFonts w:cstheme="minorHAnsi"/>
            <w:noProof/>
            <w:lang w:eastAsia="en-IE"/>
          </w:rPr>
          <w:t>www.oxfordowl.co.uk</w:t>
        </w:r>
      </w:hyperlink>
      <w:r>
        <w:rPr>
          <w:rFonts w:cstheme="minorHAnsi"/>
          <w:noProof/>
          <w:lang w:eastAsia="en-IE"/>
        </w:rPr>
        <w:t>. They also ha</w:t>
      </w:r>
      <w:r w:rsidRPr="00DA6AB9">
        <w:rPr>
          <w:rFonts w:cstheme="minorHAnsi"/>
          <w:noProof/>
          <w:lang w:eastAsia="en-IE"/>
        </w:rPr>
        <w:t xml:space="preserve">ve some vocabulary and comprehension activities for most of the books if you require further material. </w:t>
      </w:r>
    </w:p>
    <w:p w:rsidR="002E1197" w:rsidRPr="007B4671" w:rsidRDefault="002E1197" w:rsidP="007B4671">
      <w:pPr>
        <w:rPr>
          <w:rFonts w:cstheme="minorHAnsi"/>
          <w:noProof/>
          <w:lang w:eastAsia="en-IE"/>
        </w:rPr>
      </w:pPr>
    </w:p>
    <w:sectPr w:rsidR="002E1197" w:rsidRPr="007B4671" w:rsidSect="005A1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76" w:rsidRDefault="00E13376" w:rsidP="00E13376">
      <w:pPr>
        <w:spacing w:after="0" w:line="240" w:lineRule="auto"/>
      </w:pPr>
      <w:r>
        <w:separator/>
      </w:r>
    </w:p>
  </w:endnote>
  <w:endnote w:type="continuationSeparator" w:id="0">
    <w:p w:rsidR="00E13376" w:rsidRDefault="00E13376" w:rsidP="00E1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76" w:rsidRDefault="00E13376" w:rsidP="00E13376">
      <w:pPr>
        <w:spacing w:after="0" w:line="240" w:lineRule="auto"/>
      </w:pPr>
      <w:r>
        <w:separator/>
      </w:r>
    </w:p>
  </w:footnote>
  <w:footnote w:type="continuationSeparator" w:id="0">
    <w:p w:rsidR="00E13376" w:rsidRDefault="00E13376" w:rsidP="00E1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6EE"/>
    <w:multiLevelType w:val="hybridMultilevel"/>
    <w:tmpl w:val="FEC2151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7167CB"/>
    <w:multiLevelType w:val="hybridMultilevel"/>
    <w:tmpl w:val="5A04AF6A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C34A3E"/>
    <w:multiLevelType w:val="hybridMultilevel"/>
    <w:tmpl w:val="540E1096"/>
    <w:lvl w:ilvl="0" w:tplc="A750409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7F867B0B"/>
    <w:multiLevelType w:val="hybridMultilevel"/>
    <w:tmpl w:val="67549A1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A3"/>
    <w:rsid w:val="00020F37"/>
    <w:rsid w:val="00027418"/>
    <w:rsid w:val="00152297"/>
    <w:rsid w:val="002E1197"/>
    <w:rsid w:val="003123B7"/>
    <w:rsid w:val="00596FD6"/>
    <w:rsid w:val="005A1DBE"/>
    <w:rsid w:val="006A3BF1"/>
    <w:rsid w:val="006D14A3"/>
    <w:rsid w:val="007B4671"/>
    <w:rsid w:val="00BC288F"/>
    <w:rsid w:val="00C36FC7"/>
    <w:rsid w:val="00E13376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0CF8"/>
  <w15:docId w15:val="{7FA8E60F-C2E2-4C41-85E0-9788A2F9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376"/>
  </w:style>
  <w:style w:type="paragraph" w:styleId="Footer">
    <w:name w:val="footer"/>
    <w:basedOn w:val="Normal"/>
    <w:link w:val="FooterChar"/>
    <w:uiPriority w:val="99"/>
    <w:unhideWhenUsed/>
    <w:rsid w:val="00E13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376"/>
  </w:style>
  <w:style w:type="character" w:styleId="Hyperlink">
    <w:name w:val="Hyperlink"/>
    <w:basedOn w:val="DefaultParagraphFont"/>
    <w:uiPriority w:val="99"/>
    <w:unhideWhenUsed/>
    <w:rsid w:val="00E13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ow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nkl.ie/off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2020-03-12T10:42:00Z</cp:lastPrinted>
  <dcterms:created xsi:type="dcterms:W3CDTF">2020-03-12T09:29:00Z</dcterms:created>
  <dcterms:modified xsi:type="dcterms:W3CDTF">2020-03-12T10:42:00Z</dcterms:modified>
</cp:coreProperties>
</file>